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D2" w:rsidRDefault="007C55E6">
      <w:r>
        <w:t>Research Links</w:t>
      </w:r>
    </w:p>
    <w:p w:rsidR="007C55E6" w:rsidRPr="00C00D1A" w:rsidRDefault="007C55E6">
      <w:pPr>
        <w:rPr>
          <w:rFonts w:ascii="Arial" w:hAnsi="Arial" w:cs="Arial"/>
          <w:b/>
          <w:color w:val="00B050"/>
          <w:sz w:val="28"/>
          <w:szCs w:val="28"/>
        </w:rPr>
      </w:pPr>
      <w:r w:rsidRPr="00C00D1A">
        <w:rPr>
          <w:rFonts w:ascii="Arial" w:hAnsi="Arial" w:cs="Arial"/>
          <w:b/>
          <w:color w:val="00B050"/>
          <w:sz w:val="28"/>
          <w:szCs w:val="28"/>
        </w:rPr>
        <w:t>Gui</w:t>
      </w:r>
      <w:r w:rsidR="008C4BFC">
        <w:rPr>
          <w:rFonts w:ascii="Arial" w:hAnsi="Arial" w:cs="Arial"/>
          <w:b/>
          <w:color w:val="00B050"/>
          <w:sz w:val="28"/>
          <w:szCs w:val="28"/>
        </w:rPr>
        <w:t>ding Question: What are the three</w:t>
      </w:r>
      <w:r w:rsidRPr="00C00D1A">
        <w:rPr>
          <w:rFonts w:ascii="Arial" w:hAnsi="Arial" w:cs="Arial"/>
          <w:b/>
          <w:color w:val="00B050"/>
          <w:sz w:val="28"/>
          <w:szCs w:val="28"/>
        </w:rPr>
        <w:t xml:space="preserve"> most significant </w:t>
      </w:r>
      <w:r w:rsidR="008C4BFC">
        <w:rPr>
          <w:rFonts w:ascii="Arial" w:hAnsi="Arial" w:cs="Arial"/>
          <w:b/>
          <w:color w:val="00B050"/>
          <w:sz w:val="28"/>
          <w:szCs w:val="28"/>
        </w:rPr>
        <w:t>changes</w:t>
      </w:r>
      <w:r w:rsidRPr="00C00D1A">
        <w:rPr>
          <w:rFonts w:ascii="Arial" w:hAnsi="Arial" w:cs="Arial"/>
          <w:b/>
          <w:color w:val="00B050"/>
          <w:sz w:val="28"/>
          <w:szCs w:val="28"/>
        </w:rPr>
        <w:t xml:space="preserve"> that have impacted education in the past twenty years?</w:t>
      </w:r>
    </w:p>
    <w:tbl>
      <w:tblPr>
        <w:tblStyle w:val="TableGrid"/>
        <w:tblW w:w="0" w:type="auto"/>
        <w:tblLook w:val="04A0"/>
      </w:tblPr>
      <w:tblGrid>
        <w:gridCol w:w="1484"/>
        <w:gridCol w:w="902"/>
        <w:gridCol w:w="1835"/>
        <w:gridCol w:w="5355"/>
      </w:tblGrid>
      <w:tr w:rsidR="007C55E6" w:rsidTr="009B53EF">
        <w:tc>
          <w:tcPr>
            <w:tcW w:w="1595" w:type="dxa"/>
          </w:tcPr>
          <w:p w:rsidR="007C55E6" w:rsidRDefault="007C55E6">
            <w:r>
              <w:t>Author</w:t>
            </w:r>
          </w:p>
        </w:tc>
        <w:tc>
          <w:tcPr>
            <w:tcW w:w="1038" w:type="dxa"/>
          </w:tcPr>
          <w:p w:rsidR="007C55E6" w:rsidRDefault="007C55E6">
            <w:r>
              <w:t>Year</w:t>
            </w:r>
          </w:p>
        </w:tc>
        <w:tc>
          <w:tcPr>
            <w:tcW w:w="2081" w:type="dxa"/>
          </w:tcPr>
          <w:p w:rsidR="007C55E6" w:rsidRDefault="007C55E6">
            <w:r>
              <w:t>Title</w:t>
            </w:r>
          </w:p>
        </w:tc>
        <w:tc>
          <w:tcPr>
            <w:tcW w:w="4862" w:type="dxa"/>
          </w:tcPr>
          <w:p w:rsidR="007C55E6" w:rsidRDefault="007C55E6">
            <w:r>
              <w:t>Source</w:t>
            </w:r>
          </w:p>
        </w:tc>
      </w:tr>
      <w:tr w:rsidR="009B53EF" w:rsidTr="009B53EF">
        <w:tc>
          <w:tcPr>
            <w:tcW w:w="1595" w:type="dxa"/>
          </w:tcPr>
          <w:p w:rsidR="009B53EF" w:rsidRPr="00BA4EF2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1in;height:18pt" o:ole="">
                  <v:imagedata r:id="rId4" o:title=""/>
                </v:shape>
                <w:control r:id="rId5" w:name="DefaultOcxName96" w:shapeid="_x0000_i107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1" type="#_x0000_t75" style="width:1in;height:18pt" o:ole="">
                  <v:imagedata r:id="rId6" o:title=""/>
                </v:shape>
                <w:control r:id="rId7" w:name="DefaultOcxName97" w:shapeid="_x0000_i1081"/>
              </w:object>
            </w:r>
          </w:p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4" type="#_x0000_t75" style="width:1in;height:18pt" o:ole="">
                  <v:imagedata r:id="rId8" o:title=""/>
                </v:shape>
                <w:control r:id="rId9" w:name="DefaultOcxName98" w:shapeid="_x0000_i1084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7" type="#_x0000_t75" style="width:1in;height:18pt" o:ole="">
                  <v:imagedata r:id="rId10" o:title=""/>
                </v:shape>
                <w:control r:id="rId11" w:name="DefaultOcxName99" w:shapeid="_x0000_i1087"/>
              </w:object>
            </w:r>
          </w:p>
        </w:tc>
        <w:tc>
          <w:tcPr>
            <w:tcW w:w="1038" w:type="dxa"/>
          </w:tcPr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0" type="#_x0000_t75" style="width:1in;height:18pt" o:ole="">
                  <v:imagedata r:id="rId12" o:title=""/>
                </v:shape>
                <w:control r:id="rId13" w:name="DefaultOcxName100" w:shapeid="_x0000_i1090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3" type="#_x0000_t75" style="width:1in;height:18pt" o:ole="">
                  <v:imagedata r:id="rId14" o:title=""/>
                </v:shape>
                <w:control r:id="rId15" w:name="DefaultOcxName101" w:shapeid="_x0000_i1093"/>
              </w:object>
            </w:r>
          </w:p>
        </w:tc>
        <w:tc>
          <w:tcPr>
            <w:tcW w:w="2081" w:type="dxa"/>
          </w:tcPr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Guide to Assessing Critical Thinking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6" type="#_x0000_t75" style="width:1in;height:18pt" o:ole="">
                  <v:imagedata r:id="rId16" o:title=""/>
                </v:shape>
                <w:control r:id="rId17" w:name="DefaultOcxName102" w:shapeid="_x0000_i1096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9" type="#_x0000_t75" style="width:1in;height:18pt" o:ole="">
                  <v:imagedata r:id="rId18" o:title=""/>
                </v:shape>
                <w:control r:id="rId19" w:name="DefaultOcxName103" w:shapeid="_x0000_i1099"/>
              </w:object>
            </w:r>
          </w:p>
        </w:tc>
        <w:tc>
          <w:tcPr>
            <w:tcW w:w="4862" w:type="dxa"/>
          </w:tcPr>
          <w:p w:rsidR="009B53EF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9B53EF"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http://www.galileo.org/tips/rubrics/ct_rubric.pdf</w:t>
              </w:r>
            </w:hyperlink>
          </w:p>
          <w:p w:rsidR="009B53EF" w:rsidRPr="00BA4EF2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2" type="#_x0000_t75" style="width:1in;height:18pt" o:ole="">
                  <v:imagedata r:id="rId21" o:title=""/>
                </v:shape>
                <w:control r:id="rId22" w:name="DefaultOcxName104" w:shapeid="_x0000_i1102"/>
              </w:object>
            </w:r>
          </w:p>
        </w:tc>
      </w:tr>
      <w:tr w:rsidR="009B53EF" w:rsidTr="009B53EF">
        <w:tc>
          <w:tcPr>
            <w:tcW w:w="1595" w:type="dxa"/>
          </w:tcPr>
          <w:p w:rsidR="009B53EF" w:rsidRPr="00BA4EF2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5" type="#_x0000_t75" style="width:1in;height:18pt" o:ole="">
                  <v:imagedata r:id="rId23" o:title=""/>
                </v:shape>
                <w:control r:id="rId24" w:name="DefaultOcxName105" w:shapeid="_x0000_i110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8" type="#_x0000_t75" style="width:1in;height:18pt" o:ole="">
                  <v:imagedata r:id="rId25" o:title=""/>
                </v:shape>
                <w:control r:id="rId26" w:name="DefaultOcxName106" w:shapeid="_x0000_i1108"/>
              </w:object>
            </w:r>
          </w:p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1" type="#_x0000_t75" style="width:1in;height:18pt" o:ole="">
                  <v:imagedata r:id="rId27" o:title=""/>
                </v:shape>
                <w:control r:id="rId28" w:name="DefaultOcxName107" w:shapeid="_x0000_i1111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4" type="#_x0000_t75" style="width:1in;height:18pt" o:ole="">
                  <v:imagedata r:id="rId29" o:title=""/>
                </v:shape>
                <w:control r:id="rId30" w:name="DefaultOcxName108" w:shapeid="_x0000_i1114"/>
              </w:object>
            </w:r>
          </w:p>
        </w:tc>
        <w:tc>
          <w:tcPr>
            <w:tcW w:w="1038" w:type="dxa"/>
          </w:tcPr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7" type="#_x0000_t75" style="width:1in;height:18pt" o:ole="">
                  <v:imagedata r:id="rId31" o:title=""/>
                </v:shape>
                <w:control r:id="rId32" w:name="DefaultOcxName109" w:shapeid="_x0000_i1117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0" type="#_x0000_t75" style="width:1in;height:18pt" o:ole="">
                  <v:imagedata r:id="rId33" o:title=""/>
                </v:shape>
                <w:control r:id="rId34" w:name="DefaultOcxName110" w:shapeid="_x0000_i1120"/>
              </w:object>
            </w:r>
          </w:p>
        </w:tc>
        <w:tc>
          <w:tcPr>
            <w:tcW w:w="2081" w:type="dxa"/>
          </w:tcPr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Inquiry and Digital Technologies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3" type="#_x0000_t75" style="width:1in;height:18pt" o:ole="">
                  <v:imagedata r:id="rId35" o:title=""/>
                </v:shape>
                <w:control r:id="rId36" w:name="DefaultOcxName111" w:shapeid="_x0000_i1123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6" type="#_x0000_t75" style="width:1in;height:18pt" o:ole="">
                  <v:imagedata r:id="rId37" o:title=""/>
                </v:shape>
                <w:control r:id="rId38" w:name="DefaultOcxName112" w:shapeid="_x0000_i1126"/>
              </w:object>
            </w:r>
          </w:p>
        </w:tc>
        <w:tc>
          <w:tcPr>
            <w:tcW w:w="4862" w:type="dxa"/>
          </w:tcPr>
          <w:p w:rsidR="009B53EF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9B53EF"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http://www.galileo.org/tips.html</w:t>
              </w:r>
            </w:hyperlink>
          </w:p>
          <w:p w:rsidR="009B53EF" w:rsidRPr="00BA4EF2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9" type="#_x0000_t75" style="width:1in;height:18pt" o:ole="">
                  <v:imagedata r:id="rId40" o:title=""/>
                </v:shape>
                <w:control r:id="rId41" w:name="DefaultOcxName113" w:shapeid="_x0000_i1129"/>
              </w:object>
            </w:r>
          </w:p>
        </w:tc>
      </w:tr>
      <w:tr w:rsidR="009B53EF" w:rsidRPr="00BA4EF2" w:rsidTr="009B53EF">
        <w:tc>
          <w:tcPr>
            <w:tcW w:w="1595" w:type="dxa"/>
            <w:hideMark/>
          </w:tcPr>
          <w:p w:rsidR="009B53EF" w:rsidRPr="00BA4EF2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2" type="#_x0000_t75" style="width:1in;height:18pt" o:ole="">
                  <v:imagedata r:id="rId42" o:title=""/>
                </v:shape>
                <w:control r:id="rId43" w:name="DefaultOcxName159" w:shapeid="_x0000_i113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5" type="#_x0000_t75" style="width:1in;height:18pt" o:ole="">
                  <v:imagedata r:id="rId44" o:title=""/>
                </v:shape>
                <w:control r:id="rId45" w:name="DefaultOcxName160" w:shapeid="_x0000_i1135"/>
              </w:object>
            </w:r>
          </w:p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 Learning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38" type="#_x0000_t75" style="width:1in;height:18pt" o:ole="">
                  <v:imagedata r:id="rId46" o:title=""/>
                </v:shape>
                <w:control r:id="rId47" w:name="DefaultOcxName161" w:shapeid="_x0000_i1138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1" type="#_x0000_t75" style="width:1in;height:18pt" o:ole="">
                  <v:imagedata r:id="rId48" o:title=""/>
                </v:shape>
                <w:control r:id="rId49" w:name="DefaultOcxName162" w:shapeid="_x0000_i1141"/>
              </w:object>
            </w:r>
          </w:p>
        </w:tc>
        <w:tc>
          <w:tcPr>
            <w:tcW w:w="1038" w:type="dxa"/>
            <w:hideMark/>
          </w:tcPr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4" type="#_x0000_t75" style="width:1in;height:18pt" o:ole="">
                  <v:imagedata r:id="rId50" o:title=""/>
                </v:shape>
                <w:control r:id="rId51" w:name="DefaultOcxName163" w:shapeid="_x0000_i1144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7" type="#_x0000_t75" style="width:1in;height:18pt" o:ole="">
                  <v:imagedata r:id="rId52" o:title=""/>
                </v:shape>
                <w:control r:id="rId53" w:name="DefaultOcxName164" w:shapeid="_x0000_i1147"/>
              </w:object>
            </w:r>
          </w:p>
        </w:tc>
        <w:tc>
          <w:tcPr>
            <w:tcW w:w="2081" w:type="dxa"/>
            <w:hideMark/>
          </w:tcPr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AISI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Technology Projects Research Review 2000-2001 to 2002-2003  </w: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0" type="#_x0000_t75" style="width:1in;height:18pt" o:ole="">
                  <v:imagedata r:id="rId54" o:title=""/>
                </v:shape>
                <w:control r:id="rId55" w:name="DefaultOcxName165" w:shapeid="_x0000_i1150"/>
              </w:object>
            </w:r>
            <w:r w:rsidR="0003016F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53" type="#_x0000_t75" style="width:1in;height:18pt" o:ole="">
                  <v:imagedata r:id="rId56" o:title=""/>
                </v:shape>
                <w:control r:id="rId57" w:name="DefaultOcxName166" w:shapeid="_x0000_i1153"/>
              </w:object>
            </w:r>
          </w:p>
        </w:tc>
        <w:tc>
          <w:tcPr>
            <w:tcW w:w="4862" w:type="dxa"/>
            <w:hideMark/>
          </w:tcPr>
          <w:p w:rsidR="009B53EF" w:rsidRDefault="0003016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9B53EF"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http://education.alberta.ca/media/325809/What10.pdf</w:t>
              </w:r>
            </w:hyperlink>
          </w:p>
          <w:p w:rsidR="009B53EF" w:rsidRPr="00BA4EF2" w:rsidRDefault="009B53EF" w:rsidP="009B5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55E6" w:rsidRDefault="007C55E6"/>
    <w:sectPr w:rsidR="007C55E6" w:rsidSect="00AA0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55E6"/>
    <w:rsid w:val="0003016F"/>
    <w:rsid w:val="007C55E6"/>
    <w:rsid w:val="008C4BFC"/>
    <w:rsid w:val="009B53EF"/>
    <w:rsid w:val="00AA00D2"/>
    <w:rsid w:val="00C00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B53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53E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control" Target="activeX/activeX11.xml"/><Relationship Id="rId39" Type="http://schemas.openxmlformats.org/officeDocument/2006/relationships/hyperlink" Target="http://www.galileo.org/tips.html" TargetMode="Externa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image" Target="media/image19.wmf"/><Relationship Id="rId47" Type="http://schemas.openxmlformats.org/officeDocument/2006/relationships/control" Target="activeX/activeX21.xml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image" Target="media/image21.wmf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hyperlink" Target="http://www.galileo.org/tips/rubrics/ct_rubric.pdf" TargetMode="External"/><Relationship Id="rId29" Type="http://schemas.openxmlformats.org/officeDocument/2006/relationships/image" Target="media/image13.wmf"/><Relationship Id="rId41" Type="http://schemas.openxmlformats.org/officeDocument/2006/relationships/control" Target="activeX/activeX18.xml"/><Relationship Id="rId54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53" Type="http://schemas.openxmlformats.org/officeDocument/2006/relationships/control" Target="activeX/activeX24.xml"/><Relationship Id="rId58" Type="http://schemas.openxmlformats.org/officeDocument/2006/relationships/hyperlink" Target="http://education.alberta.ca/media/325809/What10.pdf" TargetMode="Externa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3.wmf"/><Relationship Id="rId51" Type="http://schemas.openxmlformats.org/officeDocument/2006/relationships/control" Target="activeX/activeX23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Howell</dc:creator>
  <cp:keywords/>
  <dc:description/>
  <cp:lastModifiedBy>Shaun Howell</cp:lastModifiedBy>
  <cp:revision>2</cp:revision>
  <dcterms:created xsi:type="dcterms:W3CDTF">2009-10-17T17:59:00Z</dcterms:created>
  <dcterms:modified xsi:type="dcterms:W3CDTF">2009-10-20T02:29:00Z</dcterms:modified>
</cp:coreProperties>
</file>